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394"/>
      </w:pPr>
      <w:r>
        <w:rPr>
          <w:w w:val="95"/>
        </w:rPr>
        <w:t>ANEXO</w:t>
      </w:r>
      <w:r>
        <w:rPr>
          <w:spacing w:val="-3"/>
          <w:w w:val="95"/>
        </w:rPr>
        <w:t> </w:t>
      </w:r>
      <w:r>
        <w:rPr>
          <w:w w:val="95"/>
        </w:rPr>
        <w:t>RP</w:t>
      </w:r>
      <w:r>
        <w:rPr>
          <w:spacing w:val="-2"/>
          <w:w w:val="95"/>
        </w:rPr>
        <w:t> </w:t>
      </w:r>
      <w:r>
        <w:rPr>
          <w:w w:val="95"/>
        </w:rPr>
        <w:t>10</w:t>
      </w:r>
      <w:r>
        <w:rPr>
          <w:spacing w:val="-1"/>
          <w:w w:val="95"/>
        </w:rPr>
        <w:t> </w:t>
      </w:r>
      <w:r>
        <w:rPr>
          <w:w w:val="95"/>
        </w:rPr>
        <w:t>-</w:t>
      </w:r>
      <w:r>
        <w:rPr>
          <w:spacing w:val="-2"/>
          <w:w w:val="95"/>
        </w:rPr>
        <w:t> </w:t>
      </w:r>
      <w:r>
        <w:rPr>
          <w:w w:val="95"/>
        </w:rPr>
        <w:t>TERMO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COLABORAÇÃO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sz w:val="20"/>
        </w:rPr>
        <w:t>ÓRGÃO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PÚBLICO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PARCEIRO:</w:t>
      </w:r>
      <w:r>
        <w:rPr>
          <w:b/>
          <w:spacing w:val="-3"/>
          <w:sz w:val="20"/>
        </w:rPr>
        <w:t> </w:t>
      </w:r>
      <w:r>
        <w:rPr>
          <w:sz w:val="20"/>
        </w:rPr>
        <w:t>Prefeitura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Guarulhos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sz w:val="20"/>
        </w:rPr>
        <w:t>ORGANIZAÇÃO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SOCIEDADE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CIVIL:</w:t>
      </w:r>
      <w:r>
        <w:rPr>
          <w:b/>
          <w:spacing w:val="5"/>
          <w:sz w:val="20"/>
        </w:rPr>
        <w:t> </w:t>
      </w:r>
      <w:r>
        <w:rPr>
          <w:sz w:val="20"/>
        </w:rPr>
        <w:t>Instituto</w:t>
      </w:r>
      <w:r>
        <w:rPr>
          <w:spacing w:val="7"/>
          <w:sz w:val="20"/>
        </w:rPr>
        <w:t> </w:t>
      </w:r>
      <w:r>
        <w:rPr>
          <w:sz w:val="20"/>
        </w:rPr>
        <w:t>Nacional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Cultura</w:t>
      </w:r>
      <w:r>
        <w:rPr>
          <w:spacing w:val="7"/>
          <w:sz w:val="20"/>
        </w:rPr>
        <w:t> </w:t>
      </w:r>
      <w:r>
        <w:rPr>
          <w:sz w:val="20"/>
        </w:rPr>
        <w:t>e</w:t>
      </w:r>
      <w:r>
        <w:rPr>
          <w:spacing w:val="7"/>
          <w:sz w:val="20"/>
        </w:rPr>
        <w:t> </w:t>
      </w:r>
      <w:r>
        <w:rPr>
          <w:sz w:val="20"/>
        </w:rPr>
        <w:t>Educação</w:t>
      </w:r>
      <w:r>
        <w:rPr>
          <w:spacing w:val="6"/>
          <w:sz w:val="20"/>
        </w:rPr>
        <w:t> </w:t>
      </w:r>
      <w:r>
        <w:rPr>
          <w:sz w:val="20"/>
        </w:rPr>
        <w:t>Cida</w:t>
      </w:r>
      <w:r>
        <w:rPr>
          <w:spacing w:val="7"/>
          <w:sz w:val="20"/>
        </w:rPr>
        <w:t> </w:t>
      </w:r>
      <w:r>
        <w:rPr>
          <w:sz w:val="20"/>
        </w:rPr>
        <w:t>Poppi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II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spacing w:val="-1"/>
          <w:w w:val="110"/>
          <w:sz w:val="20"/>
        </w:rPr>
        <w:t>CNPJ:</w:t>
      </w:r>
      <w:r>
        <w:rPr>
          <w:b/>
          <w:spacing w:val="-7"/>
          <w:w w:val="110"/>
          <w:sz w:val="20"/>
        </w:rPr>
        <w:t> </w:t>
      </w:r>
      <w:r>
        <w:rPr>
          <w:spacing w:val="-1"/>
          <w:w w:val="110"/>
          <w:sz w:val="20"/>
        </w:rPr>
        <w:t>06.967.305/0003-15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105"/>
          <w:sz w:val="20"/>
        </w:rPr>
        <w:t>ENDEREÇO</w:t>
      </w:r>
      <w:r>
        <w:rPr>
          <w:b/>
          <w:spacing w:val="6"/>
          <w:w w:val="105"/>
          <w:sz w:val="20"/>
        </w:rPr>
        <w:t> </w:t>
      </w:r>
      <w:r>
        <w:rPr>
          <w:b/>
          <w:w w:val="105"/>
          <w:sz w:val="20"/>
        </w:rPr>
        <w:t>E</w:t>
      </w:r>
      <w:r>
        <w:rPr>
          <w:b/>
          <w:spacing w:val="7"/>
          <w:w w:val="105"/>
          <w:sz w:val="20"/>
        </w:rPr>
        <w:t> </w:t>
      </w:r>
      <w:r>
        <w:rPr>
          <w:b/>
          <w:w w:val="105"/>
          <w:sz w:val="20"/>
        </w:rPr>
        <w:t>CEP: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0"/>
        </w:rPr>
        <w:t>Rua Iruá,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58,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Vila Barros,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Guarulhos/SP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- CEP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07193-130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95"/>
          <w:sz w:val="20"/>
        </w:rPr>
        <w:t>RESPONSÁVEL(IS)</w:t>
      </w:r>
      <w:r>
        <w:rPr>
          <w:b/>
          <w:spacing w:val="31"/>
          <w:w w:val="95"/>
          <w:sz w:val="20"/>
        </w:rPr>
        <w:t> </w:t>
      </w:r>
      <w:r>
        <w:rPr>
          <w:b/>
          <w:w w:val="95"/>
          <w:sz w:val="20"/>
        </w:rPr>
        <w:t>PELA</w:t>
      </w:r>
      <w:r>
        <w:rPr>
          <w:b/>
          <w:spacing w:val="29"/>
          <w:w w:val="95"/>
          <w:sz w:val="20"/>
        </w:rPr>
        <w:t> </w:t>
      </w:r>
      <w:r>
        <w:rPr>
          <w:b/>
          <w:w w:val="95"/>
          <w:sz w:val="20"/>
        </w:rPr>
        <w:t>OSC:</w:t>
      </w:r>
      <w:r>
        <w:rPr>
          <w:b/>
          <w:spacing w:val="22"/>
          <w:w w:val="95"/>
          <w:sz w:val="20"/>
        </w:rPr>
        <w:t> </w:t>
      </w:r>
      <w:r>
        <w:rPr>
          <w:w w:val="95"/>
          <w:sz w:val="20"/>
        </w:rPr>
        <w:t>JESSICA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BRAGA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COSTA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SANTOS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110"/>
          <w:sz w:val="20"/>
        </w:rPr>
        <w:t>CPF:</w:t>
      </w:r>
      <w:r>
        <w:rPr>
          <w:b/>
          <w:spacing w:val="-7"/>
          <w:w w:val="110"/>
          <w:sz w:val="20"/>
        </w:rPr>
        <w:t> </w:t>
      </w:r>
      <w:r>
        <w:rPr>
          <w:w w:val="110"/>
          <w:sz w:val="20"/>
        </w:rPr>
        <w:t>364.688.148-80</w:t>
      </w:r>
    </w:p>
    <w:p>
      <w:pPr>
        <w:pStyle w:val="BodyText"/>
        <w:spacing w:line="247" w:lineRule="auto" w:before="98"/>
        <w:ind w:left="151" w:right="195"/>
      </w:pPr>
      <w:r>
        <w:rPr>
          <w:b/>
          <w:w w:val="110"/>
        </w:rPr>
        <w:t>OBJETO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PARCERIA:</w:t>
      </w:r>
      <w:r>
        <w:rPr>
          <w:b/>
          <w:spacing w:val="-13"/>
          <w:w w:val="110"/>
        </w:rPr>
        <w:t> </w:t>
      </w:r>
      <w:r>
        <w:rPr>
          <w:w w:val="110"/>
        </w:rPr>
        <w:t>Atendimento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crianças</w:t>
      </w:r>
      <w:r>
        <w:rPr>
          <w:spacing w:val="-13"/>
          <w:w w:val="110"/>
        </w:rPr>
        <w:t> </w:t>
      </w:r>
      <w:r>
        <w:rPr>
          <w:w w:val="110"/>
        </w:rPr>
        <w:t>em</w:t>
      </w:r>
      <w:r>
        <w:rPr>
          <w:spacing w:val="-13"/>
          <w:w w:val="110"/>
        </w:rPr>
        <w:t> </w:t>
      </w:r>
      <w:r>
        <w:rPr>
          <w:w w:val="110"/>
        </w:rPr>
        <w:t>período</w:t>
      </w:r>
      <w:r>
        <w:rPr>
          <w:spacing w:val="-13"/>
          <w:w w:val="110"/>
        </w:rPr>
        <w:t> </w:t>
      </w:r>
      <w:r>
        <w:rPr>
          <w:w w:val="110"/>
        </w:rPr>
        <w:t>integral</w:t>
      </w:r>
      <w:r>
        <w:rPr>
          <w:spacing w:val="-13"/>
          <w:w w:val="110"/>
        </w:rPr>
        <w:t> </w:t>
      </w:r>
      <w:r>
        <w:rPr>
          <w:w w:val="110"/>
        </w:rPr>
        <w:t>,</w:t>
      </w:r>
      <w:r>
        <w:rPr>
          <w:spacing w:val="-13"/>
          <w:w w:val="110"/>
        </w:rPr>
        <w:t> </w:t>
      </w:r>
      <w:r>
        <w:rPr>
          <w:w w:val="110"/>
        </w:rPr>
        <w:t>na</w:t>
      </w:r>
      <w:r>
        <w:rPr>
          <w:spacing w:val="-13"/>
          <w:w w:val="110"/>
        </w:rPr>
        <w:t> </w:t>
      </w:r>
      <w:r>
        <w:rPr>
          <w:w w:val="110"/>
        </w:rPr>
        <w:t>faixa</w:t>
      </w:r>
      <w:r>
        <w:rPr>
          <w:spacing w:val="-13"/>
          <w:w w:val="110"/>
        </w:rPr>
        <w:t> </w:t>
      </w:r>
      <w:r>
        <w:rPr>
          <w:w w:val="110"/>
        </w:rPr>
        <w:t>etária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3</w:t>
      </w:r>
      <w:r>
        <w:rPr>
          <w:spacing w:val="-13"/>
          <w:w w:val="110"/>
        </w:rPr>
        <w:t> </w:t>
      </w:r>
      <w:r>
        <w:rPr>
          <w:w w:val="110"/>
        </w:rPr>
        <w:t>anos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11</w:t>
      </w:r>
      <w:r>
        <w:rPr>
          <w:spacing w:val="-13"/>
          <w:w w:val="110"/>
        </w:rPr>
        <w:t> </w:t>
      </w:r>
      <w:r>
        <w:rPr>
          <w:w w:val="110"/>
        </w:rPr>
        <w:t>meses</w:t>
      </w:r>
      <w:r>
        <w:rPr>
          <w:spacing w:val="-13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meio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unidades</w:t>
      </w:r>
      <w:r>
        <w:rPr>
          <w:spacing w:val="8"/>
          <w:w w:val="110"/>
        </w:rPr>
        <w:t> </w:t>
      </w:r>
      <w:r>
        <w:rPr>
          <w:w w:val="110"/>
        </w:rPr>
        <w:t>escolares,</w:t>
      </w:r>
      <w:r>
        <w:rPr>
          <w:spacing w:val="7"/>
          <w:w w:val="110"/>
        </w:rPr>
        <w:t> </w:t>
      </w:r>
      <w:r>
        <w:rPr>
          <w:w w:val="110"/>
        </w:rPr>
        <w:t>segundo</w:t>
      </w:r>
      <w:r>
        <w:rPr>
          <w:spacing w:val="8"/>
          <w:w w:val="110"/>
        </w:rPr>
        <w:t> </w:t>
      </w:r>
      <w:r>
        <w:rPr>
          <w:w w:val="110"/>
        </w:rPr>
        <w:t>as</w:t>
      </w:r>
      <w:r>
        <w:rPr>
          <w:spacing w:val="8"/>
          <w:w w:val="110"/>
        </w:rPr>
        <w:t> </w:t>
      </w:r>
      <w:r>
        <w:rPr>
          <w:w w:val="110"/>
        </w:rPr>
        <w:t>diretrizes</w:t>
      </w:r>
      <w:r>
        <w:rPr>
          <w:spacing w:val="7"/>
          <w:w w:val="110"/>
        </w:rPr>
        <w:t> </w:t>
      </w:r>
      <w:r>
        <w:rPr>
          <w:w w:val="110"/>
        </w:rPr>
        <w:t>técnicas</w:t>
      </w:r>
      <w:r>
        <w:rPr>
          <w:spacing w:val="8"/>
          <w:w w:val="110"/>
        </w:rPr>
        <w:t> </w:t>
      </w:r>
      <w:r>
        <w:rPr>
          <w:w w:val="110"/>
        </w:rPr>
        <w:t>da</w:t>
      </w:r>
      <w:r>
        <w:rPr>
          <w:spacing w:val="8"/>
          <w:w w:val="110"/>
        </w:rPr>
        <w:t> </w:t>
      </w:r>
      <w:r>
        <w:rPr>
          <w:w w:val="110"/>
        </w:rPr>
        <w:t>Secretaria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Educação</w:t>
      </w:r>
      <w:r>
        <w:rPr>
          <w:spacing w:val="8"/>
          <w:w w:val="110"/>
        </w:rPr>
        <w:t> </w:t>
      </w:r>
      <w:r>
        <w:rPr>
          <w:w w:val="110"/>
        </w:rPr>
        <w:t>e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acordo</w:t>
      </w:r>
      <w:r>
        <w:rPr>
          <w:spacing w:val="8"/>
          <w:w w:val="110"/>
        </w:rPr>
        <w:t> </w:t>
      </w:r>
      <w:r>
        <w:rPr>
          <w:w w:val="110"/>
        </w:rPr>
        <w:t>com</w:t>
      </w:r>
      <w:r>
        <w:rPr>
          <w:spacing w:val="8"/>
          <w:w w:val="110"/>
        </w:rPr>
        <w:t> </w:t>
      </w:r>
      <w:r>
        <w:rPr>
          <w:w w:val="110"/>
        </w:rPr>
        <w:t>o</w:t>
      </w:r>
      <w:r>
        <w:rPr>
          <w:spacing w:val="7"/>
          <w:w w:val="110"/>
        </w:rPr>
        <w:t> </w:t>
      </w:r>
      <w:r>
        <w:rPr>
          <w:w w:val="110"/>
        </w:rPr>
        <w:t>plano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trabalho</w:t>
      </w:r>
      <w:r>
        <w:rPr>
          <w:spacing w:val="-5"/>
          <w:w w:val="110"/>
        </w:rPr>
        <w:t> </w:t>
      </w:r>
      <w:r>
        <w:rPr>
          <w:w w:val="110"/>
        </w:rPr>
        <w:t>aprovado.</w:t>
      </w:r>
    </w:p>
    <w:p>
      <w:pPr>
        <w:spacing w:before="93"/>
        <w:ind w:left="151" w:right="0" w:firstLine="0"/>
        <w:jc w:val="left"/>
        <w:rPr>
          <w:sz w:val="20"/>
        </w:rPr>
      </w:pPr>
      <w:r>
        <w:rPr>
          <w:b/>
          <w:sz w:val="20"/>
        </w:rPr>
        <w:t>EXERCÍCIO:</w:t>
      </w:r>
      <w:r>
        <w:rPr>
          <w:b/>
          <w:spacing w:val="6"/>
          <w:sz w:val="20"/>
        </w:rPr>
        <w:t> </w:t>
      </w:r>
      <w:r>
        <w:rPr>
          <w:sz w:val="20"/>
        </w:rPr>
        <w:t>2024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Anual</w:t>
      </w:r>
    </w:p>
    <w:p>
      <w:pPr>
        <w:spacing w:before="99"/>
        <w:ind w:left="151" w:right="0" w:firstLine="0"/>
        <w:jc w:val="left"/>
        <w:rPr>
          <w:sz w:val="20"/>
        </w:rPr>
      </w:pPr>
      <w:r>
        <w:rPr>
          <w:b/>
          <w:sz w:val="20"/>
        </w:rPr>
        <w:t>ORIGEM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RECURSOS: </w:t>
      </w:r>
      <w:r>
        <w:rPr>
          <w:sz w:val="20"/>
        </w:rPr>
        <w:t>Municipal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1609"/>
        <w:gridCol w:w="2682"/>
        <w:gridCol w:w="2145"/>
      </w:tblGrid>
      <w:tr>
        <w:trPr>
          <w:trHeight w:val="329" w:hRule="atLeast"/>
        </w:trPr>
        <w:tc>
          <w:tcPr>
            <w:tcW w:w="4292" w:type="dxa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</w:p>
        </w:tc>
        <w:tc>
          <w:tcPr>
            <w:tcW w:w="1609" w:type="dxa"/>
          </w:tcPr>
          <w:p>
            <w:pPr>
              <w:pStyle w:val="TableParagraph"/>
              <w:ind w:left="260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82" w:type="dxa"/>
          </w:tcPr>
          <w:p>
            <w:pPr>
              <w:pStyle w:val="TableParagraph"/>
              <w:ind w:left="179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</w:p>
        </w:tc>
        <w:tc>
          <w:tcPr>
            <w:tcW w:w="2145" w:type="dxa"/>
          </w:tcPr>
          <w:p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R$</w:t>
            </w:r>
          </w:p>
        </w:tc>
      </w:tr>
      <w:tr>
        <w:trPr>
          <w:trHeight w:val="329" w:hRule="atLeast"/>
        </w:trPr>
        <w:tc>
          <w:tcPr>
            <w:tcW w:w="4292" w:type="dxa"/>
          </w:tcPr>
          <w:p>
            <w:pPr>
              <w:pStyle w:val="TableParagraph"/>
              <w:ind w:left="59" w:right="0"/>
              <w:jc w:val="left"/>
              <w:rPr>
                <w:sz w:val="20"/>
              </w:rPr>
            </w:pPr>
            <w:r>
              <w:rPr>
                <w:sz w:val="20"/>
              </w:rPr>
              <w:t>TERMO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COLABORAÇÃO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1424</w:t>
            </w:r>
          </w:p>
        </w:tc>
        <w:tc>
          <w:tcPr>
            <w:tcW w:w="1609" w:type="dxa"/>
          </w:tcPr>
          <w:p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01/12/2021</w:t>
            </w:r>
          </w:p>
        </w:tc>
        <w:tc>
          <w:tcPr>
            <w:tcW w:w="2682" w:type="dxa"/>
          </w:tcPr>
          <w:p>
            <w:pPr>
              <w:pStyle w:val="TableParagraph"/>
              <w:ind w:left="179" w:right="147"/>
              <w:jc w:val="center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01/12/2021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30/11/2026</w:t>
            </w:r>
          </w:p>
        </w:tc>
        <w:tc>
          <w:tcPr>
            <w:tcW w:w="2145" w:type="dxa"/>
          </w:tcPr>
          <w:p>
            <w:pPr>
              <w:pStyle w:val="TableParagraph"/>
              <w:ind w:right="25"/>
              <w:rPr>
                <w:sz w:val="20"/>
              </w:rPr>
            </w:pPr>
            <w:r>
              <w:rPr>
                <w:w w:val="115"/>
                <w:sz w:val="20"/>
              </w:rPr>
              <w:t>1.292.669,68</w:t>
            </w:r>
          </w:p>
        </w:tc>
      </w:tr>
    </w:tbl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2146"/>
        <w:gridCol w:w="2146"/>
        <w:gridCol w:w="2157"/>
        <w:gridCol w:w="2146"/>
      </w:tblGrid>
      <w:tr>
        <w:trPr>
          <w:trHeight w:val="322" w:hRule="atLeast"/>
        </w:trPr>
        <w:tc>
          <w:tcPr>
            <w:tcW w:w="10741" w:type="dxa"/>
            <w:gridSpan w:val="5"/>
          </w:tcPr>
          <w:p>
            <w:pPr>
              <w:pStyle w:val="TableParagraph"/>
              <w:ind w:left="2214" w:right="218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DEMONSTRATIVO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RECURSOS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DISPONÍVEIS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EXERCÍCIO</w:t>
            </w:r>
          </w:p>
        </w:tc>
      </w:tr>
      <w:tr>
        <w:trPr>
          <w:trHeight w:val="576" w:hRule="atLeast"/>
        </w:trPr>
        <w:tc>
          <w:tcPr>
            <w:tcW w:w="2146" w:type="dxa"/>
          </w:tcPr>
          <w:p>
            <w:pPr>
              <w:pStyle w:val="TableParagraph"/>
              <w:spacing w:line="247" w:lineRule="auto" w:before="55"/>
              <w:ind w:left="203" w:right="13" w:firstLine="6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 PREVISTA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PARA</w:t>
            </w:r>
            <w:r>
              <w:rPr>
                <w:b/>
                <w:spacing w:val="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1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</w:t>
            </w:r>
          </w:p>
        </w:tc>
        <w:tc>
          <w:tcPr>
            <w:tcW w:w="2146" w:type="dxa"/>
          </w:tcPr>
          <w:p>
            <w:pPr>
              <w:pStyle w:val="TableParagraph"/>
              <w:spacing w:line="247" w:lineRule="auto" w:before="55"/>
              <w:ind w:left="627" w:right="13" w:firstLine="523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VALORES</w:t>
            </w:r>
            <w:r>
              <w:rPr>
                <w:b/>
                <w:spacing w:val="-50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PREVISTOS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R$</w:t>
            </w:r>
          </w:p>
        </w:tc>
        <w:tc>
          <w:tcPr>
            <w:tcW w:w="2146" w:type="dxa"/>
          </w:tcPr>
          <w:p>
            <w:pPr>
              <w:pStyle w:val="TableParagraph"/>
              <w:spacing w:before="175"/>
              <w:ind w:left="107" w:right="7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</w:t>
            </w:r>
          </w:p>
        </w:tc>
        <w:tc>
          <w:tcPr>
            <w:tcW w:w="2157" w:type="dxa"/>
          </w:tcPr>
          <w:p>
            <w:pPr>
              <w:pStyle w:val="TableParagraph"/>
              <w:spacing w:before="175"/>
              <w:ind w:left="102" w:right="7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Nº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DOC.</w:t>
            </w:r>
            <w:r>
              <w:rPr>
                <w:b/>
                <w:spacing w:val="-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CRÉDITO</w:t>
            </w:r>
          </w:p>
        </w:tc>
        <w:tc>
          <w:tcPr>
            <w:tcW w:w="2146" w:type="dxa"/>
          </w:tcPr>
          <w:p>
            <w:pPr>
              <w:pStyle w:val="TableParagraph"/>
              <w:spacing w:line="247" w:lineRule="auto" w:before="55"/>
              <w:ind w:left="399" w:right="13" w:firstLine="751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VALORES</w:t>
            </w:r>
            <w:r>
              <w:rPr>
                <w:b/>
                <w:spacing w:val="-50"/>
                <w:w w:val="9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REPASSADOS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R$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05/01/2024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01/02/2024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98.714,16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04/02/2024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06/02/2024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98.714,16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05/03/2024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06/03/2024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98.714,16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04/04/2024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09/04/2024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98.714,15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05/05/2024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15/05/2024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05/05/2024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47.909,90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15/05/2024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Repasse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Permanente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9.581,98</w:t>
            </w:r>
          </w:p>
        </w:tc>
      </w:tr>
      <w:tr>
        <w:trPr>
          <w:trHeight w:val="56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05/05/2024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15/05/2024</w:t>
            </w:r>
          </w:p>
        </w:tc>
        <w:tc>
          <w:tcPr>
            <w:tcW w:w="2157" w:type="dxa"/>
          </w:tcPr>
          <w:p>
            <w:pPr>
              <w:pStyle w:val="TableParagraph"/>
              <w:spacing w:line="247" w:lineRule="auto"/>
              <w:ind w:left="669" w:right="0" w:hanging="26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Repasse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Verba</w:t>
            </w:r>
            <w:r>
              <w:rPr>
                <w:spacing w:val="-5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Adicional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38.327,92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04/06/2024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11/06/2024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04/07/2024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16/07/2024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03/08/2024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13/08/2024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05/09/2024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17/09/2024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1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95.712,52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05/09/2024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47.909,90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17/09/2024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Repasse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Permanente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9.581,98</w:t>
            </w:r>
          </w:p>
        </w:tc>
      </w:tr>
      <w:tr>
        <w:trPr>
          <w:trHeight w:val="56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05/09/2024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17/09/2024</w:t>
            </w:r>
          </w:p>
        </w:tc>
        <w:tc>
          <w:tcPr>
            <w:tcW w:w="2157" w:type="dxa"/>
          </w:tcPr>
          <w:p>
            <w:pPr>
              <w:pStyle w:val="TableParagraph"/>
              <w:spacing w:line="247" w:lineRule="auto"/>
              <w:ind w:left="669" w:right="0" w:hanging="26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Repasse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Verba</w:t>
            </w:r>
            <w:r>
              <w:rPr>
                <w:spacing w:val="-5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Adicional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38.327,92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05/10/2024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16/10/2024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3ºQUADRIMESTRE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04/11/2024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19/11/2024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3ºQUADRIMESTRE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04/12/2024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18/12/2024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3ºQUADRIMESTRE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99.737,49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Saldo do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Exercício Anterior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46.232,79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(B)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REPASSES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PÚBLICOS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EXERCÍCIO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1.284.551,38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(C)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RECEITAS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COM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APLICAÇÕES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FINANCEIRAS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REPASSES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PÚBLICOS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2.660,35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(D)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OUTRAS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RECEITAS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DECORRENTES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EXECUÇÃO</w:t>
            </w:r>
            <w:r>
              <w:rPr>
                <w:b/>
                <w:spacing w:val="-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AJUSTE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0,00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(E)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PÚBLICOS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D)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1.333.444,52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(F)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RECURSOS</w:t>
            </w:r>
            <w:r>
              <w:rPr>
                <w:b/>
                <w:spacing w:val="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PRÓPRIOS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ENTIDADE</w:t>
            </w:r>
            <w:r>
              <w:rPr>
                <w:b/>
                <w:spacing w:val="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PARCEIRA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23.276,24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(G)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TOTAL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RECURSOS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DISPONÍVEIS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EXERCÍCIO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(E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+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F)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1.356.720,76</w:t>
            </w:r>
          </w:p>
        </w:tc>
      </w:tr>
    </w:tbl>
    <w:p>
      <w:pPr>
        <w:spacing w:line="259" w:lineRule="auto" w:before="183"/>
        <w:ind w:left="156" w:right="0" w:firstLine="0"/>
        <w:jc w:val="left"/>
        <w:rPr>
          <w:sz w:val="16"/>
        </w:rPr>
      </w:pPr>
      <w:r>
        <w:rPr>
          <w:w w:val="115"/>
          <w:sz w:val="16"/>
        </w:rPr>
        <w:t>O(s)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signatário(s),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na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qualidade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representante(s)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da(o)</w:t>
      </w:r>
      <w:r>
        <w:rPr>
          <w:spacing w:val="10"/>
          <w:w w:val="115"/>
          <w:sz w:val="16"/>
        </w:rPr>
        <w:t> </w:t>
      </w:r>
      <w:r>
        <w:rPr>
          <w:b/>
          <w:w w:val="115"/>
          <w:sz w:val="16"/>
        </w:rPr>
        <w:t>Instituto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Nacional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de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Cultura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e</w:t>
      </w:r>
      <w:r>
        <w:rPr>
          <w:b/>
          <w:spacing w:val="15"/>
          <w:w w:val="115"/>
          <w:sz w:val="16"/>
        </w:rPr>
        <w:t> </w:t>
      </w:r>
      <w:r>
        <w:rPr>
          <w:b/>
          <w:w w:val="115"/>
          <w:sz w:val="16"/>
        </w:rPr>
        <w:t>Educação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Cida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Poppi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-</w:t>
      </w:r>
      <w:r>
        <w:rPr>
          <w:b/>
          <w:spacing w:val="14"/>
          <w:w w:val="115"/>
          <w:sz w:val="16"/>
        </w:rPr>
        <w:t> </w:t>
      </w:r>
      <w:r>
        <w:rPr>
          <w:b/>
          <w:w w:val="115"/>
          <w:sz w:val="16"/>
        </w:rPr>
        <w:t>II</w:t>
      </w:r>
      <w:r>
        <w:rPr>
          <w:w w:val="115"/>
          <w:sz w:val="16"/>
        </w:rPr>
        <w:t>,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vem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indicar,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na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forma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abaixo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detalhada,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as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despesas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incorridas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e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pagas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no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exercício/2024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bem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como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as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despesas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a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pagar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no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exercício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seguinte.</w:t>
      </w:r>
    </w:p>
    <w:p>
      <w:pPr>
        <w:spacing w:after="0" w:line="259" w:lineRule="auto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615" w:footer="194" w:top="840" w:bottom="380" w:left="460" w:right="440"/>
          <w:pgNumType w:start="1"/>
        </w:sectPr>
      </w:pPr>
    </w:p>
    <w:p>
      <w:pPr>
        <w:pStyle w:val="Heading1"/>
        <w:ind w:left="2647" w:right="2665"/>
        <w:jc w:val="center"/>
      </w:pPr>
      <w:r>
        <w:rPr>
          <w:w w:val="90"/>
        </w:rPr>
        <w:t>TERMO</w:t>
      </w:r>
      <w:r>
        <w:rPr>
          <w:spacing w:val="24"/>
          <w:w w:val="90"/>
        </w:rPr>
        <w:t> </w:t>
      </w:r>
      <w:r>
        <w:rPr>
          <w:w w:val="90"/>
        </w:rPr>
        <w:t>DE</w:t>
      </w:r>
      <w:r>
        <w:rPr>
          <w:spacing w:val="25"/>
          <w:w w:val="90"/>
        </w:rPr>
        <w:t> </w:t>
      </w:r>
      <w:r>
        <w:rPr>
          <w:w w:val="90"/>
        </w:rPr>
        <w:t>COLABORAÇÃO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675"/>
        <w:gridCol w:w="1794"/>
        <w:gridCol w:w="1675"/>
        <w:gridCol w:w="1427"/>
        <w:gridCol w:w="1903"/>
      </w:tblGrid>
      <w:tr>
        <w:trPr>
          <w:trHeight w:val="282" w:hRule="atLeast"/>
        </w:trPr>
        <w:tc>
          <w:tcPr>
            <w:tcW w:w="10744" w:type="dxa"/>
            <w:gridSpan w:val="6"/>
          </w:tcPr>
          <w:p>
            <w:pPr>
              <w:pStyle w:val="TableParagraph"/>
              <w:ind w:left="2611" w:right="258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DEMONSTRATIVO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INCORRIDAS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</w:tr>
      <w:tr>
        <w:trPr>
          <w:trHeight w:val="1571" w:hRule="atLeast"/>
        </w:trPr>
        <w:tc>
          <w:tcPr>
            <w:tcW w:w="2270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0"/>
              <w:ind w:left="458" w:right="430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CATEGORIA</w:t>
            </w:r>
            <w:r>
              <w:rPr>
                <w:b/>
                <w:spacing w:val="-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OU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FINALIDADE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DESPESA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59" w:lineRule="auto" w:before="141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794" w:type="dxa"/>
          </w:tcPr>
          <w:p>
            <w:pPr>
              <w:pStyle w:val="TableParagraph"/>
              <w:spacing w:line="259" w:lineRule="auto" w:before="54"/>
              <w:ind w:left="110" w:right="82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EXERCÍCIOS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ANTERIORES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(H)</w:t>
            </w:r>
          </w:p>
        </w:tc>
        <w:tc>
          <w:tcPr>
            <w:tcW w:w="1675" w:type="dxa"/>
          </w:tcPr>
          <w:p>
            <w:pPr>
              <w:pStyle w:val="TableParagraph"/>
              <w:spacing w:line="259" w:lineRule="auto" w:before="54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(I)</w:t>
            </w:r>
          </w:p>
        </w:tc>
        <w:tc>
          <w:tcPr>
            <w:tcW w:w="1427" w:type="dxa"/>
          </w:tcPr>
          <w:p>
            <w:pPr>
              <w:pStyle w:val="TableParagraph"/>
              <w:spacing w:line="259" w:lineRule="auto" w:before="160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PAGAS NESTE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  <w:p>
            <w:pPr>
              <w:pStyle w:val="TableParagraph"/>
              <w:spacing w:line="196" w:lineRule="exact" w:before="0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 w:before="160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NESTE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PAGAR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PERÍODOS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SEGUINTES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Agente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Escolar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2.622,21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2.622,21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2.622,21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Água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e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Esgoto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9.103,81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9.103,81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9.103,81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15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Alimentos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para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Refeições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(equipe)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36.839,65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36.839,65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36.839,65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621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Assessoria Contábil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Jurídica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23.162,10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23.162,10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23.162,10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Auxiliar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Administrativo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15.810,89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15.810,89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15.810,89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Auxiliar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Cozinha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18.021,45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18.021,45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18.021,45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Auxiliar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Limpeza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16.575,39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16.575,39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16.575,39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Auxilio/Vale</w:t>
            </w:r>
            <w:r>
              <w:rPr>
                <w:spacing w:val="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Transporte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6.181,45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6.181,45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6.181,45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Brinquedos</w:t>
            </w:r>
            <w:r>
              <w:rPr>
                <w:spacing w:val="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Infantis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381,65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381,65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381,65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458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Cesta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básica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(dissídio</w:t>
            </w:r>
            <w:r>
              <w:rPr>
                <w:spacing w:val="-54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coletivo)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32.080,00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32.080,00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32.080,00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Cilindro de Gás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2.908,02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2.908,02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2.908,02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Contribuição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Assistencial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6.457,76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6.457,76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6.457,76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30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Contribuição</w:t>
            </w:r>
            <w:r>
              <w:rPr>
                <w:spacing w:val="-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Bem</w:t>
            </w:r>
            <w:r>
              <w:rPr>
                <w:spacing w:val="-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Estar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Social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4.393,75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4.393,75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4.393,75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Coordenador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Pedagógico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33.383,15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33.383,15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33.383,15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Cozinheiro(a)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spacing w:val="-1"/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27.066,90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27.066,90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27.066,90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Décimo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Terceiro</w:t>
            </w:r>
            <w:r>
              <w:rPr>
                <w:spacing w:val="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Salário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39.116,45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39.116,45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39.116,45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64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Dedetização</w:t>
            </w:r>
            <w:r>
              <w:rPr>
                <w:spacing w:val="1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12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Controle</w:t>
            </w:r>
            <w:r>
              <w:rPr>
                <w:spacing w:val="1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Pragas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5.696,00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5.696,00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5.696,00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Diretor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(a)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63.164,72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63.164,72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63.164,72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Energia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Elétrica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8.310,12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8.310,12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8.310,12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714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15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Exames</w:t>
            </w:r>
            <w:r>
              <w:rPr>
                <w:spacing w:val="2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Admissional,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Demissional ou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Ocupacional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1.012,50</w:t>
            </w:r>
          </w:p>
        </w:tc>
        <w:tc>
          <w:tcPr>
            <w:tcW w:w="1794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1.012,50</w:t>
            </w:r>
          </w:p>
        </w:tc>
        <w:tc>
          <w:tcPr>
            <w:tcW w:w="1427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1.012,50</w:t>
            </w:r>
          </w:p>
        </w:tc>
        <w:tc>
          <w:tcPr>
            <w:tcW w:w="1903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734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Exames Clínicos e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Laboratoriais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1.505,00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1.505,00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1.505,00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33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Férias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Pecúnia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1/3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Férias</w:t>
            </w:r>
            <w:r>
              <w:rPr>
                <w:spacing w:val="-54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30.113,64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30.113,64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30.113,64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FGTS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Fundo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Garantia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49.562,18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49.562,18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49.562,18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FGTS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13º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salário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3.379,09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3.379,09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3.379,09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Financeira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1.921,46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1.921,46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1.921,46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Gás</w:t>
            </w:r>
            <w:r>
              <w:rPr>
                <w:spacing w:val="-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(GLP)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2.204,50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2.204,50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2.204,50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Geladeiras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7.100,00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7.100,00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7.100,00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GRRF/FGTS</w:t>
            </w:r>
            <w:r>
              <w:rPr>
                <w:spacing w:val="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Rescisão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18.069,67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18.069,67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18.069,67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Higiene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Limpeza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17.287,16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17.287,16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17.287,16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Impostos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Taxas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44,00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44,00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44,00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Impressoras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999,00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999,00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999,00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2" w:hRule="atLeast"/>
        </w:trPr>
        <w:tc>
          <w:tcPr>
            <w:tcW w:w="2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/>
              <w:ind w:left="51" w:right="948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INSS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Patronal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Empregados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214.068,69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214.068,69</w:t>
            </w:r>
          </w:p>
        </w:tc>
        <w:tc>
          <w:tcPr>
            <w:tcW w:w="1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214.068,69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</w:tbl>
    <w:p>
      <w:pPr>
        <w:spacing w:after="0"/>
        <w:rPr>
          <w:sz w:val="17"/>
        </w:rPr>
        <w:sectPr>
          <w:pgSz w:w="11910" w:h="16840"/>
          <w:pgMar w:header="615" w:footer="194" w:top="840" w:bottom="380" w:left="460" w:right="44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675"/>
        <w:gridCol w:w="1794"/>
        <w:gridCol w:w="1675"/>
        <w:gridCol w:w="1427"/>
        <w:gridCol w:w="1903"/>
      </w:tblGrid>
      <w:tr>
        <w:trPr>
          <w:trHeight w:val="282" w:hRule="atLeast"/>
        </w:trPr>
        <w:tc>
          <w:tcPr>
            <w:tcW w:w="10744" w:type="dxa"/>
            <w:gridSpan w:val="6"/>
          </w:tcPr>
          <w:p>
            <w:pPr>
              <w:pStyle w:val="TableParagraph"/>
              <w:ind w:left="2611" w:right="258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DEMONSTRATIVO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INCORRIDAS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</w:tr>
      <w:tr>
        <w:trPr>
          <w:trHeight w:val="1571" w:hRule="atLeast"/>
        </w:trPr>
        <w:tc>
          <w:tcPr>
            <w:tcW w:w="2270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0"/>
              <w:ind w:left="458" w:right="430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CATEGORIA</w:t>
            </w:r>
            <w:r>
              <w:rPr>
                <w:b/>
                <w:spacing w:val="-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OU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FINALIDADE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DESPESA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59" w:lineRule="auto" w:before="141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794" w:type="dxa"/>
          </w:tcPr>
          <w:p>
            <w:pPr>
              <w:pStyle w:val="TableParagraph"/>
              <w:spacing w:line="259" w:lineRule="auto" w:before="54"/>
              <w:ind w:left="110" w:right="82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EXERCÍCIOS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ANTERIORES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(H)</w:t>
            </w:r>
          </w:p>
        </w:tc>
        <w:tc>
          <w:tcPr>
            <w:tcW w:w="1675" w:type="dxa"/>
          </w:tcPr>
          <w:p>
            <w:pPr>
              <w:pStyle w:val="TableParagraph"/>
              <w:spacing w:line="259" w:lineRule="auto" w:before="54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(I)</w:t>
            </w:r>
          </w:p>
        </w:tc>
        <w:tc>
          <w:tcPr>
            <w:tcW w:w="1427" w:type="dxa"/>
          </w:tcPr>
          <w:p>
            <w:pPr>
              <w:pStyle w:val="TableParagraph"/>
              <w:spacing w:line="259" w:lineRule="auto" w:before="160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PAGAS NESTE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  <w:p>
            <w:pPr>
              <w:pStyle w:val="TableParagraph"/>
              <w:spacing w:line="196" w:lineRule="exact" w:before="0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 w:before="160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NESTE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PAGAR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PERÍODOS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SEGUINTES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INSS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13º Salário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14.724,56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14.724,56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14.724,56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Instalação de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0"/>
                <w:sz w:val="17"/>
              </w:rPr>
              <w:t>Móveis/Decorações</w:t>
            </w:r>
            <w:r>
              <w:rPr>
                <w:spacing w:val="1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1.100,00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1.100,00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1.100,00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IRRF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Aluguel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2.281,42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2.281,42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2.281,42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IRRF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spacing w:val="-1"/>
                <w:w w:val="115"/>
                <w:sz w:val="17"/>
              </w:rPr>
              <w:t>s/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spacing w:val="-1"/>
                <w:w w:val="115"/>
                <w:sz w:val="17"/>
              </w:rPr>
              <w:t>Proventos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4.160,37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4.160,37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4.160,37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ISSQN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137,71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137,71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137,71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Locação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Imóveis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21.119,88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21.119,88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21.119,88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24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Manutenção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Unidade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Escolar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19.540,00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19.540,00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19.540,00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Expediente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12.203,29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12.203,29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12.203,29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Higiene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4.100,45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4.100,45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4.100,45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Limpeza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21.947,51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21.947,51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21.947,51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Uso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Escolar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10.518,44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10.518,44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10.518,44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50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 Didaticos e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Pedagógicos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24.411,09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24.411,09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24.411,09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394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ou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Bens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Não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Permanentes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9.820,00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9.820,00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9.820,00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714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Materiais para</w:t>
            </w:r>
            <w:r>
              <w:rPr>
                <w:spacing w:val="1"/>
                <w:w w:val="120"/>
                <w:sz w:val="17"/>
              </w:rPr>
              <w:t> </w:t>
            </w:r>
            <w:r>
              <w:rPr>
                <w:w w:val="115"/>
                <w:sz w:val="17"/>
              </w:rPr>
              <w:t>Instalações/Pequenos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Reparos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15.377,40</w:t>
            </w:r>
          </w:p>
        </w:tc>
        <w:tc>
          <w:tcPr>
            <w:tcW w:w="1794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15.377,40</w:t>
            </w:r>
          </w:p>
        </w:tc>
        <w:tc>
          <w:tcPr>
            <w:tcW w:w="1427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15.377,40</w:t>
            </w:r>
          </w:p>
        </w:tc>
        <w:tc>
          <w:tcPr>
            <w:tcW w:w="1903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Medicina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do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Trabalho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569,53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569,53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569,53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Móveis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1.284,90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1.284,90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1.284,90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Pis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s/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13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Salário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673,29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673,29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673,29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PIS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s/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Salários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6.215,67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6.215,67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6.215,67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Professor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(a)</w:t>
            </w:r>
            <w:r>
              <w:rPr>
                <w:spacing w:val="-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389.896,29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389.896,29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389.896,29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483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Rescisão</w:t>
            </w:r>
            <w:r>
              <w:rPr>
                <w:spacing w:val="23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Contratual</w:t>
            </w:r>
            <w:r>
              <w:rPr>
                <w:spacing w:val="2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-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TRCT</w:t>
            </w:r>
            <w:r>
              <w:rPr>
                <w:spacing w:val="-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51.217,76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51.217,76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51.217,76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Serviços com Atividades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Culturais/Recreação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406,00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406,00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406,00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Serviços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Engenharia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630,00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Serviços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Gráﬁcos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ind w:right="24"/>
              <w:rPr>
                <w:sz w:val="17"/>
              </w:rPr>
            </w:pPr>
            <w:r>
              <w:rPr>
                <w:w w:val="120"/>
                <w:sz w:val="17"/>
              </w:rPr>
              <w:t>400,00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400,00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400,00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Taxas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Municipais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1.005,43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1.005,43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1.005,43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Telefone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Internet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1.908,53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1.908,53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1.908,53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Televisor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5.036,04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5.036,04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5.036,04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0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Uniforme,Tecidos</w:t>
            </w:r>
            <w:r>
              <w:rPr>
                <w:spacing w:val="1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Aviamentos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1.251,00</w:t>
            </w:r>
          </w:p>
        </w:tc>
        <w:tc>
          <w:tcPr>
            <w:tcW w:w="1794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1.251,00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1.251,00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Utensílios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Cozinha</w:t>
            </w:r>
          </w:p>
        </w:tc>
        <w:tc>
          <w:tcPr>
            <w:tcW w:w="1675" w:type="dxa"/>
          </w:tcPr>
          <w:p>
            <w:pPr>
              <w:pStyle w:val="TableParagraph"/>
              <w:ind w:right="23"/>
              <w:rPr>
                <w:sz w:val="17"/>
              </w:rPr>
            </w:pPr>
            <w:r>
              <w:rPr>
                <w:w w:val="120"/>
                <w:sz w:val="17"/>
              </w:rPr>
              <w:t>3.470,24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3.470,24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3.470,24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0" w:type="dxa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1.323.949,16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1.323.949,16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1.323.949,16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0744" w:type="dxa"/>
            <w:gridSpan w:val="6"/>
          </w:tcPr>
          <w:p>
            <w:pPr>
              <w:pStyle w:val="TableParagraph"/>
              <w:ind w:left="2611" w:right="2583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DEMONSTRATIVO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SALDO</w:t>
            </w:r>
            <w:r>
              <w:rPr>
                <w:b/>
                <w:spacing w:val="20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FINANCEIRO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(G)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RECURSOS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DISPONÍVEIS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1.356.720,76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(K)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DESPESAS PAGAS NO EXERCÍCIO (H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+ I + Juros 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Multa *)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1.323.949,16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(L)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RECURSO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PÚBLICOS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APLICADO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(G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K)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32.771,60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(M)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DEVOLVIDO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AO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ÓRGÃO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PÚBLICO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VALOR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AUTORIZADO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PARA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APLICAÇÃO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SEGUINTE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(L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-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M)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32.771,60</w:t>
            </w:r>
          </w:p>
        </w:tc>
      </w:tr>
    </w:tbl>
    <w:p>
      <w:pPr>
        <w:pStyle w:val="BodyText"/>
        <w:spacing w:before="57"/>
        <w:ind w:left="151"/>
      </w:pPr>
      <w:r>
        <w:rPr>
          <w:w w:val="110"/>
        </w:rPr>
        <w:t>*</w:t>
      </w:r>
      <w:r>
        <w:rPr>
          <w:spacing w:val="-10"/>
          <w:w w:val="110"/>
        </w:rPr>
        <w:t> </w:t>
      </w:r>
      <w:r>
        <w:rPr>
          <w:w w:val="110"/>
        </w:rPr>
        <w:t>Total</w:t>
      </w:r>
      <w:r>
        <w:rPr>
          <w:spacing w:val="-9"/>
          <w:w w:val="110"/>
        </w:rPr>
        <w:t> </w:t>
      </w:r>
      <w:r>
        <w:rPr>
          <w:w w:val="110"/>
        </w:rPr>
        <w:t>Juros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Multa</w:t>
      </w:r>
      <w:r>
        <w:rPr>
          <w:spacing w:val="-9"/>
          <w:w w:val="110"/>
        </w:rPr>
        <w:t> </w:t>
      </w:r>
      <w:r>
        <w:rPr>
          <w:w w:val="110"/>
        </w:rPr>
        <w:t>R$</w:t>
      </w:r>
      <w:r>
        <w:rPr>
          <w:spacing w:val="-9"/>
          <w:w w:val="110"/>
        </w:rPr>
        <w:t> </w:t>
      </w:r>
      <w:r>
        <w:rPr>
          <w:w w:val="110"/>
        </w:rPr>
        <w:t>0,00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0" w:footer="194" w:top="540" w:bottom="380" w:left="460" w:right="440"/>
          <w:pgNumType w:start="3"/>
        </w:sectPr>
      </w:pPr>
    </w:p>
    <w:p>
      <w:pPr>
        <w:pStyle w:val="BodyText"/>
        <w:spacing w:line="247" w:lineRule="auto" w:before="77"/>
        <w:ind w:left="151" w:right="167"/>
        <w:jc w:val="both"/>
      </w:pPr>
      <w:r>
        <w:rPr>
          <w:w w:val="115"/>
        </w:rPr>
        <w:t>Declaro(amos), na qualidade de responsável(is) pela entidade supra epigrafada, sob as penas da Lei, que a despesa</w:t>
      </w:r>
      <w:r>
        <w:rPr>
          <w:spacing w:val="1"/>
          <w:w w:val="115"/>
        </w:rPr>
        <w:t> </w:t>
      </w:r>
      <w:r>
        <w:rPr>
          <w:w w:val="115"/>
        </w:rPr>
        <w:t>relacionada, comprova a exata aplicação dos recursos recebidos para os ﬁns indicados, conforme programa de</w:t>
      </w:r>
      <w:r>
        <w:rPr>
          <w:spacing w:val="1"/>
          <w:w w:val="115"/>
        </w:rPr>
        <w:t> </w:t>
      </w:r>
      <w:r>
        <w:rPr>
          <w:w w:val="115"/>
        </w:rPr>
        <w:t>trabalho</w:t>
      </w:r>
      <w:r>
        <w:rPr>
          <w:spacing w:val="28"/>
          <w:w w:val="115"/>
        </w:rPr>
        <w:t> </w:t>
      </w:r>
      <w:r>
        <w:rPr>
          <w:w w:val="115"/>
        </w:rPr>
        <w:t>aprovado,</w:t>
      </w:r>
      <w:r>
        <w:rPr>
          <w:spacing w:val="28"/>
          <w:w w:val="115"/>
        </w:rPr>
        <w:t> </w:t>
      </w:r>
      <w:r>
        <w:rPr>
          <w:w w:val="115"/>
        </w:rPr>
        <w:t>proposto</w:t>
      </w:r>
      <w:r>
        <w:rPr>
          <w:spacing w:val="28"/>
          <w:w w:val="115"/>
        </w:rPr>
        <w:t> </w:t>
      </w:r>
      <w:r>
        <w:rPr>
          <w:w w:val="115"/>
        </w:rPr>
        <w:t>ao</w:t>
      </w:r>
      <w:r>
        <w:rPr>
          <w:spacing w:val="28"/>
          <w:w w:val="115"/>
        </w:rPr>
        <w:t> </w:t>
      </w:r>
      <w:r>
        <w:rPr>
          <w:w w:val="115"/>
        </w:rPr>
        <w:t>Orgão</w:t>
      </w:r>
      <w:r>
        <w:rPr>
          <w:spacing w:val="28"/>
          <w:w w:val="115"/>
        </w:rPr>
        <w:t> </w:t>
      </w:r>
      <w:r>
        <w:rPr>
          <w:w w:val="115"/>
        </w:rPr>
        <w:t>Público</w:t>
      </w:r>
      <w:r>
        <w:rPr>
          <w:spacing w:val="28"/>
          <w:w w:val="115"/>
        </w:rPr>
        <w:t> </w:t>
      </w:r>
      <w:r>
        <w:rPr>
          <w:w w:val="115"/>
        </w:rPr>
        <w:t>Parceiro.</w:t>
      </w:r>
    </w:p>
    <w:p>
      <w:pPr>
        <w:pStyle w:val="BodyText"/>
        <w:spacing w:before="184"/>
        <w:ind w:left="151"/>
      </w:pPr>
      <w:r>
        <w:rPr>
          <w:w w:val="130"/>
        </w:rPr>
        <w:t>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2699" w:right="2665"/>
        <w:jc w:val="center"/>
      </w:pPr>
      <w:r>
        <w:rPr>
          <w:w w:val="110"/>
        </w:rPr>
        <w:t>Guarulhos,</w:t>
      </w:r>
      <w:r>
        <w:rPr>
          <w:spacing w:val="-5"/>
          <w:w w:val="110"/>
        </w:rPr>
        <w:t> </w:t>
      </w:r>
      <w:r>
        <w:rPr>
          <w:w w:val="110"/>
        </w:rPr>
        <w:t>08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headerReference w:type="default" r:id="rId9"/>
          <w:footerReference w:type="default" r:id="rId10"/>
          <w:pgSz w:w="11910" w:h="16840"/>
          <w:pgMar w:header="0" w:footer="194" w:top="520" w:bottom="380" w:left="460" w:right="440"/>
        </w:sectPr>
      </w:pPr>
    </w:p>
    <w:p>
      <w:pPr>
        <w:spacing w:line="252" w:lineRule="auto" w:before="238"/>
        <w:ind w:left="3055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197.880005pt;margin-top:10.841761pt;width:202.5pt;height:57.7pt;mso-position-horizontal-relative:page;mso-position-vertical-relative:paragraph;z-index:-16621056" coordorigin="3958,217" coordsize="4050,1154">
            <v:line style="position:absolute" from="3958,1363" to="8008,1363" stroked="true" strokeweight=".698281pt" strokecolor="#000000">
              <v:stroke dashstyle="solid"/>
            </v:line>
            <v:shape style="position:absolute;left:5632;top:216;width:1116;height:1109" coordorigin="5632,217" coordsize="1116,1109" path="m5833,1091l5736,1154,5674,1215,5642,1268,5632,1307,5639,1321,5646,1325,5721,1325,5724,1323,5654,1323,5663,1281,5700,1223,5758,1156,5833,1091xm6109,217l6087,232,6076,266,6071,305,6071,333,6072,358,6074,385,6077,413,6082,443,6088,473,6094,504,6101,535,6109,566,6103,594,6087,643,6061,710,6027,790,5987,877,5942,968,5893,1057,5843,1140,5792,1213,5743,1271,5696,1309,5654,1323,5724,1323,5761,1295,5813,1239,5874,1156,5942,1045,5953,1042,5942,1042,5999,939,6043,853,6077,781,6101,721,6118,671,6130,628,6170,628,6145,562,6153,504,6130,504,6117,454,6108,406,6103,361,6101,320,6102,303,6104,274,6111,244,6125,224,6153,224,6138,218,6109,217xm6737,1040l6705,1040,6692,1051,6692,1082,6705,1093,6737,1093,6742,1087,6708,1087,6698,1078,6698,1054,6708,1045,6742,1045,6737,1040xm6742,1045l6733,1045,6741,1054,6741,1078,6733,1087,6742,1087,6748,1082,6748,1051,6742,1045xm6728,1049l6709,1049,6709,1082,6715,1082,6715,1069,6729,1069,6729,1068,6725,1067,6732,1065,6715,1065,6715,1056,6731,1056,6731,1053,6728,1049xm6729,1069l6722,1069,6724,1073,6725,1076,6726,1082,6732,1082,6731,1076,6731,1071,6729,1069xm6731,1056l6723,1056,6725,1057,6725,1063,6722,1065,6732,1065,6732,1060,6731,1056xm6170,628l6130,628,6178,730,6229,806,6279,860,6325,896,6363,920,6282,936,6197,956,6111,980,6026,1009,5942,1042,5953,1042,6012,1023,6087,1003,6165,986,6245,970,6326,958,6405,949,6490,949,6472,941,6549,937,6725,937,6695,921,6653,912,6422,912,6395,897,6369,881,6344,864,6320,846,6263,789,6215,720,6175,643,6170,628xm6490,949l6405,949,6479,982,6553,1008,6621,1024,6678,1029,6701,1028,6719,1023,6730,1015,6732,1011,6701,1011,6656,1006,6601,992,6538,970,6490,949xm6737,1003l6729,1007,6716,1011,6732,1011,6737,1003xm6725,937l6549,937,6638,940,6712,955,6741,991,6745,983,6748,979,6748,971,6734,942,6725,937xm6558,904l6528,905,6495,907,6422,912,6653,912,6635,909,6558,904xm6164,310l6158,344,6151,387,6142,440,6130,504,6153,504,6154,497,6159,434,6162,373,6164,310xm6153,224l6125,224,6138,231,6149,244,6159,263,6164,290,6168,248,6159,226,6153,224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w w:val="95"/>
          <w:sz w:val="28"/>
        </w:rPr>
        <w:t>JESSICA</w:t>
      </w:r>
      <w:r>
        <w:rPr>
          <w:rFonts w:ascii="Trebuchet MS"/>
          <w:spacing w:val="2"/>
          <w:w w:val="95"/>
          <w:sz w:val="28"/>
        </w:rPr>
        <w:t> </w:t>
      </w:r>
      <w:r>
        <w:rPr>
          <w:rFonts w:ascii="Trebuchet MS"/>
          <w:w w:val="95"/>
          <w:sz w:val="28"/>
        </w:rPr>
        <w:t>BRAGA</w:t>
      </w:r>
      <w:r>
        <w:rPr>
          <w:rFonts w:ascii="Trebuchet MS"/>
          <w:spacing w:val="-77"/>
          <w:w w:val="95"/>
          <w:sz w:val="28"/>
        </w:rPr>
        <w:t> </w:t>
      </w:r>
      <w:r>
        <w:rPr>
          <w:rFonts w:ascii="Trebuchet MS"/>
          <w:sz w:val="28"/>
        </w:rPr>
        <w:t>COSTA</w:t>
      </w:r>
    </w:p>
    <w:p>
      <w:pPr>
        <w:pStyle w:val="BodyText"/>
        <w:spacing w:before="5"/>
        <w:rPr>
          <w:rFonts w:ascii="Trebuchet MS"/>
          <w:sz w:val="27"/>
        </w:rPr>
      </w:pPr>
      <w:r>
        <w:rPr/>
        <w:br w:type="column"/>
      </w:r>
      <w:r>
        <w:rPr>
          <w:rFonts w:ascii="Trebuchet MS"/>
          <w:sz w:val="27"/>
        </w:rPr>
      </w:r>
    </w:p>
    <w:p>
      <w:pPr>
        <w:spacing w:line="247" w:lineRule="auto" w:before="0"/>
        <w:ind w:left="859" w:right="2485" w:firstLine="0"/>
        <w:jc w:val="left"/>
        <w:rPr>
          <w:rFonts w:ascii="Trebuchet MS"/>
          <w:sz w:val="18"/>
        </w:rPr>
      </w:pPr>
      <w:r>
        <w:rPr>
          <w:rFonts w:ascii="Trebuchet MS"/>
          <w:spacing w:val="-1"/>
          <w:w w:val="95"/>
          <w:sz w:val="18"/>
        </w:rPr>
        <w:t>Assinado</w:t>
      </w:r>
      <w:r>
        <w:rPr>
          <w:rFonts w:ascii="Trebuchet MS"/>
          <w:spacing w:val="-14"/>
          <w:w w:val="95"/>
          <w:sz w:val="18"/>
        </w:rPr>
        <w:t> </w:t>
      </w:r>
      <w:r>
        <w:rPr>
          <w:rFonts w:ascii="Trebuchet MS"/>
          <w:spacing w:val="-1"/>
          <w:w w:val="95"/>
          <w:sz w:val="18"/>
        </w:rPr>
        <w:t>de</w:t>
      </w:r>
      <w:r>
        <w:rPr>
          <w:rFonts w:ascii="Trebuchet MS"/>
          <w:spacing w:val="-13"/>
          <w:w w:val="95"/>
          <w:sz w:val="18"/>
        </w:rPr>
        <w:t> </w:t>
      </w:r>
      <w:r>
        <w:rPr>
          <w:rFonts w:ascii="Trebuchet MS"/>
          <w:spacing w:val="-1"/>
          <w:w w:val="95"/>
          <w:sz w:val="18"/>
        </w:rPr>
        <w:t>forma</w:t>
      </w:r>
      <w:r>
        <w:rPr>
          <w:rFonts w:ascii="Trebuchet MS"/>
          <w:spacing w:val="-13"/>
          <w:w w:val="95"/>
          <w:sz w:val="18"/>
        </w:rPr>
        <w:t> </w:t>
      </w:r>
      <w:r>
        <w:rPr>
          <w:rFonts w:ascii="Trebuchet MS"/>
          <w:w w:val="95"/>
          <w:sz w:val="18"/>
        </w:rPr>
        <w:t>digital</w:t>
      </w:r>
      <w:r>
        <w:rPr>
          <w:rFonts w:ascii="Trebuchet MS"/>
          <w:spacing w:val="-14"/>
          <w:w w:val="95"/>
          <w:sz w:val="18"/>
        </w:rPr>
        <w:t> </w:t>
      </w:r>
      <w:r>
        <w:rPr>
          <w:rFonts w:ascii="Trebuchet MS"/>
          <w:w w:val="95"/>
          <w:sz w:val="18"/>
        </w:rPr>
        <w:t>por</w:t>
      </w:r>
      <w:r>
        <w:rPr>
          <w:rFonts w:ascii="Trebuchet MS"/>
          <w:spacing w:val="-48"/>
          <w:w w:val="95"/>
          <w:sz w:val="18"/>
        </w:rPr>
        <w:t> </w:t>
      </w:r>
      <w:r>
        <w:rPr>
          <w:rFonts w:ascii="Trebuchet MS"/>
          <w:w w:val="95"/>
          <w:sz w:val="18"/>
        </w:rPr>
        <w:t>JESSICA BRAGA COSTA</w:t>
      </w:r>
      <w:r>
        <w:rPr>
          <w:rFonts w:ascii="Trebuchet MS"/>
          <w:spacing w:val="1"/>
          <w:w w:val="95"/>
          <w:sz w:val="18"/>
        </w:rPr>
        <w:t> </w:t>
      </w:r>
      <w:r>
        <w:rPr>
          <w:rFonts w:ascii="Trebuchet MS"/>
          <w:sz w:val="18"/>
        </w:rPr>
        <w:t>SANTOS:36468814880</w:t>
      </w:r>
    </w:p>
    <w:p>
      <w:pPr>
        <w:spacing w:after="0" w:line="247" w:lineRule="auto"/>
        <w:jc w:val="left"/>
        <w:rPr>
          <w:rFonts w:ascii="Trebuchet MS"/>
          <w:sz w:val="18"/>
        </w:rPr>
        <w:sectPr>
          <w:type w:val="continuous"/>
          <w:pgSz w:w="11910" w:h="16840"/>
          <w:pgMar w:top="840" w:bottom="380" w:left="460" w:right="440"/>
          <w:cols w:num="2" w:equalWidth="0">
            <w:col w:w="4880" w:space="40"/>
            <w:col w:w="6090"/>
          </w:cols>
        </w:sectPr>
      </w:pPr>
    </w:p>
    <w:p>
      <w:pPr>
        <w:spacing w:line="285" w:lineRule="exact" w:before="0"/>
        <w:ind w:left="3042" w:right="2665" w:firstLine="0"/>
        <w:jc w:val="center"/>
        <w:rPr>
          <w:rFonts w:ascii="Trebuchet MS"/>
          <w:sz w:val="18"/>
        </w:rPr>
      </w:pPr>
      <w:r>
        <w:rPr>
          <w:rFonts w:ascii="Trebuchet MS"/>
          <w:w w:val="95"/>
          <w:position w:val="-4"/>
          <w:sz w:val="28"/>
        </w:rPr>
        <w:t>SANTOS:36468814880</w:t>
      </w:r>
      <w:r>
        <w:rPr>
          <w:rFonts w:ascii="Trebuchet MS"/>
          <w:spacing w:val="18"/>
          <w:w w:val="95"/>
          <w:position w:val="-4"/>
          <w:sz w:val="28"/>
        </w:rPr>
        <w:t> </w:t>
      </w:r>
      <w:r>
        <w:rPr>
          <w:rFonts w:ascii="Trebuchet MS"/>
          <w:w w:val="95"/>
          <w:sz w:val="18"/>
        </w:rPr>
        <w:t>Dados:</w:t>
      </w:r>
      <w:r>
        <w:rPr>
          <w:rFonts w:ascii="Trebuchet MS"/>
          <w:spacing w:val="-12"/>
          <w:w w:val="95"/>
          <w:sz w:val="18"/>
        </w:rPr>
        <w:t> </w:t>
      </w:r>
      <w:r>
        <w:rPr>
          <w:rFonts w:ascii="Trebuchet MS"/>
          <w:w w:val="95"/>
          <w:sz w:val="18"/>
        </w:rPr>
        <w:t>2025.04.08</w:t>
      </w:r>
      <w:r>
        <w:rPr>
          <w:rFonts w:ascii="Trebuchet MS"/>
          <w:spacing w:val="-11"/>
          <w:w w:val="95"/>
          <w:sz w:val="18"/>
        </w:rPr>
        <w:t> </w:t>
      </w:r>
      <w:r>
        <w:rPr>
          <w:rFonts w:ascii="Trebuchet MS"/>
          <w:w w:val="95"/>
          <w:sz w:val="18"/>
        </w:rPr>
        <w:t>17:10:51</w:t>
      </w:r>
      <w:r>
        <w:rPr>
          <w:rFonts w:ascii="Trebuchet MS"/>
          <w:spacing w:val="-12"/>
          <w:w w:val="95"/>
          <w:sz w:val="18"/>
        </w:rPr>
        <w:t> </w:t>
      </w:r>
      <w:r>
        <w:rPr>
          <w:rFonts w:ascii="Trebuchet MS"/>
          <w:w w:val="95"/>
          <w:sz w:val="18"/>
        </w:rPr>
        <w:t>-03'00'</w:t>
      </w:r>
    </w:p>
    <w:p>
      <w:pPr>
        <w:pStyle w:val="Heading1"/>
        <w:spacing w:before="218"/>
        <w:ind w:left="2701" w:right="2665"/>
        <w:jc w:val="center"/>
      </w:pPr>
      <w:r>
        <w:rPr>
          <w:w w:val="95"/>
        </w:rPr>
        <w:t>JESSICA</w:t>
      </w:r>
      <w:r>
        <w:rPr>
          <w:spacing w:val="-6"/>
          <w:w w:val="95"/>
        </w:rPr>
        <w:t> </w:t>
      </w:r>
      <w:r>
        <w:rPr>
          <w:w w:val="95"/>
        </w:rPr>
        <w:t>BRAGA</w:t>
      </w:r>
      <w:r>
        <w:rPr>
          <w:spacing w:val="-4"/>
          <w:w w:val="95"/>
        </w:rPr>
        <w:t> </w:t>
      </w:r>
      <w:r>
        <w:rPr>
          <w:w w:val="95"/>
        </w:rPr>
        <w:t>COSTA</w:t>
      </w:r>
      <w:r>
        <w:rPr>
          <w:spacing w:val="-5"/>
          <w:w w:val="95"/>
        </w:rPr>
        <w:t> </w:t>
      </w:r>
      <w:r>
        <w:rPr>
          <w:w w:val="95"/>
        </w:rPr>
        <w:t>SANTOS</w:t>
      </w:r>
    </w:p>
    <w:p>
      <w:pPr>
        <w:pStyle w:val="BodyText"/>
        <w:spacing w:before="8"/>
        <w:ind w:left="2701" w:right="2665"/>
        <w:jc w:val="center"/>
      </w:pPr>
      <w:r>
        <w:rPr>
          <w:w w:val="105"/>
        </w:rPr>
        <w:t>PRESIDENTE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7206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Proposta:</w:t>
      </w:r>
      <w:r>
        <w:rPr>
          <w:b/>
          <w:spacing w:val="12"/>
          <w:w w:val="110"/>
          <w:sz w:val="15"/>
        </w:rPr>
        <w:t> </w:t>
      </w:r>
      <w:r>
        <w:rPr>
          <w:b/>
          <w:w w:val="110"/>
          <w:sz w:val="15"/>
        </w:rPr>
        <w:t>0020/2024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01/01/2024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a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31/12/2024</w:t>
      </w:r>
    </w:p>
    <w:sectPr>
      <w:type w:val="continuous"/>
      <w:pgSz w:w="11910" w:h="16840"/>
      <w:pgMar w:top="840" w:bottom="3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2.786987pt;margin-top:821.174438pt;width:38.15pt;height:12.5pt;mso-position-horizontal-relative:page;mso-position-vertical-relative:page;z-index:-16620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20"/>
                    <w:sz w:val="18"/>
                  </w:rPr>
                  <w:t>Pág.</w:t>
                </w:r>
                <w:r>
                  <w:rPr>
                    <w:i/>
                    <w:spacing w:val="-15"/>
                    <w:w w:val="120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w w:val="120"/>
                    <w:sz w:val="18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2.786987pt;margin-top:821.174011pt;width:38.15pt;height:12.5pt;mso-position-horizontal-relative:page;mso-position-vertical-relative:page;z-index:-16620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20"/>
                    <w:sz w:val="18"/>
                  </w:rPr>
                  <w:t>Pág.</w:t>
                </w:r>
                <w:r>
                  <w:rPr>
                    <w:i/>
                    <w:spacing w:val="-15"/>
                    <w:w w:val="120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i/>
                    <w:w w:val="120"/>
                    <w:sz w:val="18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2.786987pt;margin-top:821.174011pt;width:38.15pt;height:12.5pt;mso-position-horizontal-relative:page;mso-position-vertical-relative:page;z-index:-16619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20"/>
                    <w:sz w:val="18"/>
                  </w:rPr>
                  <w:t>Pág.</w:t>
                </w:r>
                <w:r>
                  <w:rPr>
                    <w:i/>
                    <w:spacing w:val="-15"/>
                    <w:w w:val="120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i/>
                    <w:w w:val="120"/>
                    <w:sz w:val="18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5.270004pt;margin-top:29.773788pt;width:284.7pt;height:13.65pt;mso-position-horizontal-relative:page;mso-position-vertical-relative:page;z-index:-16621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DEMONSTRATIVO</w:t>
                </w:r>
                <w:r>
                  <w:rPr>
                    <w:b/>
                    <w:spacing w:val="2"/>
                    <w:w w:val="95"/>
                    <w:sz w:val="20"/>
                  </w:rPr>
                  <w:t> </w:t>
                </w:r>
                <w:r>
                  <w:rPr>
                    <w:b/>
                    <w:w w:val="95"/>
                    <w:sz w:val="20"/>
                  </w:rPr>
                  <w:t>INTEGRAL</w:t>
                </w:r>
                <w:r>
                  <w:rPr>
                    <w:b/>
                    <w:spacing w:val="2"/>
                    <w:w w:val="95"/>
                    <w:sz w:val="20"/>
                  </w:rPr>
                  <w:t> </w:t>
                </w:r>
                <w:r>
                  <w:rPr>
                    <w:b/>
                    <w:w w:val="95"/>
                    <w:sz w:val="20"/>
                  </w:rPr>
                  <w:t>DAS</w:t>
                </w:r>
                <w:r>
                  <w:rPr>
                    <w:b/>
                    <w:spacing w:val="2"/>
                    <w:w w:val="95"/>
                    <w:sz w:val="20"/>
                  </w:rPr>
                  <w:t> </w:t>
                </w:r>
                <w:r>
                  <w:rPr>
                    <w:b/>
                    <w:w w:val="95"/>
                    <w:sz w:val="20"/>
                  </w:rPr>
                  <w:t>RECEITAS</w:t>
                </w:r>
                <w:r>
                  <w:rPr>
                    <w:b/>
                    <w:spacing w:val="3"/>
                    <w:w w:val="95"/>
                    <w:sz w:val="20"/>
                  </w:rPr>
                  <w:t> </w:t>
                </w:r>
                <w:r>
                  <w:rPr>
                    <w:b/>
                    <w:w w:val="95"/>
                    <w:sz w:val="20"/>
                  </w:rPr>
                  <w:t>E</w:t>
                </w:r>
                <w:r>
                  <w:rPr>
                    <w:b/>
                    <w:spacing w:val="3"/>
                    <w:w w:val="95"/>
                    <w:sz w:val="20"/>
                  </w:rPr>
                  <w:t> </w:t>
                </w:r>
                <w:r>
                  <w:rPr>
                    <w:b/>
                    <w:w w:val="95"/>
                    <w:sz w:val="20"/>
                  </w:rPr>
                  <w:t>DESPESAS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0"/>
      <w:outlineLvl w:val="1"/>
    </w:pPr>
    <w:rPr>
      <w:rFonts w:ascii="Gill Sans MT" w:hAnsi="Gill Sans MT" w:eastAsia="Gill Sans MT" w:cs="Gill Sans MT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right="22"/>
      <w:jc w:val="right"/>
    </w:pPr>
    <w:rPr>
      <w:rFonts w:ascii="Gill Sans MT" w:hAnsi="Gill Sans MT" w:eastAsia="Gill Sans MT" w:cs="Gill Sans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TCE Proposta 0020/2024</dc:title>
  <dcterms:created xsi:type="dcterms:W3CDTF">2025-08-20T16:57:40Z</dcterms:created>
  <dcterms:modified xsi:type="dcterms:W3CDTF">2025-08-20T16:57:40Z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2025-08-20T00:00:00Z</vt:filetime>
  </property>
</Properties>
</file>